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7" w:rsidRPr="00047726" w:rsidRDefault="00EB59B7" w:rsidP="00EB59B7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Profilo </w:t>
      </w:r>
      <w:r w:rsidR="00194989">
        <w:rPr>
          <w:b/>
          <w:bCs/>
          <w:sz w:val="26"/>
          <w:szCs w:val="26"/>
        </w:rPr>
        <w:t>C</w:t>
      </w:r>
      <w:r w:rsidRPr="00047726">
        <w:rPr>
          <w:b/>
          <w:bCs/>
          <w:sz w:val="26"/>
          <w:szCs w:val="26"/>
        </w:rPr>
        <w:t xml:space="preserve"> – </w:t>
      </w:r>
      <w:r w:rsidR="00194989">
        <w:rPr>
          <w:b/>
          <w:bCs/>
          <w:sz w:val="26"/>
          <w:szCs w:val="26"/>
        </w:rPr>
        <w:t>Animatore</w:t>
      </w:r>
      <w:r>
        <w:rPr>
          <w:b/>
          <w:bCs/>
          <w:sz w:val="26"/>
          <w:szCs w:val="26"/>
        </w:rPr>
        <w:t xml:space="preserve"> </w:t>
      </w:r>
      <w:r w:rsidRPr="00047726">
        <w:rPr>
          <w:b/>
          <w:bCs/>
          <w:sz w:val="26"/>
          <w:szCs w:val="26"/>
        </w:rPr>
        <w:t xml:space="preserve">del GAL </w:t>
      </w:r>
      <w:r w:rsidR="004E06A4">
        <w:rPr>
          <w:b/>
          <w:bCs/>
          <w:sz w:val="26"/>
          <w:szCs w:val="26"/>
        </w:rPr>
        <w:t>Barbagia</w:t>
      </w:r>
    </w:p>
    <w:p w:rsidR="00EB59B7" w:rsidRDefault="00EB59B7" w:rsidP="00EB59B7">
      <w:pPr>
        <w:pStyle w:val="Default"/>
        <w:rPr>
          <w:b/>
          <w:bCs/>
          <w:sz w:val="28"/>
          <w:szCs w:val="28"/>
        </w:rPr>
      </w:pPr>
    </w:p>
    <w:p w:rsidR="00EB59B7" w:rsidRDefault="00EB59B7" w:rsidP="00EB59B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:rsidR="00EB59B7" w:rsidRDefault="00EB59B7" w:rsidP="00EB59B7">
      <w:pPr>
        <w:pStyle w:val="Default"/>
        <w:rPr>
          <w:sz w:val="20"/>
          <w:szCs w:val="20"/>
        </w:rPr>
      </w:pP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  il __/__/____</w:t>
      </w: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________________________  n.____ CAP______</w:t>
      </w:r>
    </w:p>
    <w:p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___________________________________________________________________________ </w:t>
      </w:r>
    </w:p>
    <w:p w:rsidR="00EB59B7" w:rsidRDefault="00EB59B7" w:rsidP="00EB59B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del personale del GAL </w:t>
      </w:r>
      <w:r w:rsidR="004E06A4">
        <w:rPr>
          <w:sz w:val="20"/>
          <w:szCs w:val="20"/>
        </w:rPr>
        <w:t>Barbagia</w:t>
      </w:r>
      <w:r>
        <w:rPr>
          <w:sz w:val="20"/>
          <w:szCs w:val="20"/>
        </w:rPr>
        <w:t xml:space="preserve"> per il profilo</w:t>
      </w:r>
      <w:r w:rsidR="00194989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 –</w:t>
      </w:r>
      <w:r w:rsidR="00194989">
        <w:rPr>
          <w:sz w:val="20"/>
          <w:szCs w:val="20"/>
        </w:rPr>
        <w:t>Animatore</w:t>
      </w:r>
      <w:r>
        <w:rPr>
          <w:sz w:val="20"/>
          <w:szCs w:val="20"/>
        </w:rPr>
        <w:t>:</w:t>
      </w:r>
    </w:p>
    <w:p w:rsidR="00EB59B7" w:rsidRDefault="00EB59B7" w:rsidP="00EB59B7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il seguente schema riassuntivo dei titoli suscettibili di valutazione ai sensi dell’articolo 8 del Bando </w:t>
      </w:r>
    </w:p>
    <w:p w:rsidR="00EB59B7" w:rsidRDefault="00EB59B7"/>
    <w:tbl>
      <w:tblPr>
        <w:tblStyle w:val="TableNormal"/>
        <w:tblW w:w="9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239"/>
        <w:gridCol w:w="1448"/>
        <w:gridCol w:w="1066"/>
      </w:tblGrid>
      <w:tr w:rsidR="00194989" w:rsidRPr="008D644C" w:rsidTr="00E47562">
        <w:trPr>
          <w:trHeight w:hRule="exact" w:val="490"/>
        </w:trPr>
        <w:tc>
          <w:tcPr>
            <w:tcW w:w="5027" w:type="dxa"/>
            <w:shd w:val="clear" w:color="auto" w:fill="DAEEF3" w:themeFill="accent5" w:themeFillTint="33"/>
            <w:vAlign w:val="center"/>
          </w:tcPr>
          <w:p w:rsidR="00194989" w:rsidRPr="008D644C" w:rsidRDefault="00194989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:rsidR="00194989" w:rsidRPr="008D644C" w:rsidRDefault="00194989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  <w:vAlign w:val="center"/>
          </w:tcPr>
          <w:p w:rsidR="00194989" w:rsidRPr="00AF20A4" w:rsidRDefault="00194989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:rsidR="00194989" w:rsidRPr="00AF20A4" w:rsidRDefault="00194989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fino a </w:t>
            </w:r>
            <w:proofErr w:type="spellStart"/>
            <w:r w:rsidRPr="00AF20A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AF20A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:rsidR="00194989" w:rsidRPr="008D644C" w:rsidRDefault="00194989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194989" w:rsidRPr="008D644C" w:rsidTr="00E47562">
        <w:trPr>
          <w:trHeight w:hRule="exact" w:val="490"/>
        </w:trPr>
        <w:tc>
          <w:tcPr>
            <w:tcW w:w="5027" w:type="dxa"/>
          </w:tcPr>
          <w:p w:rsidR="00194989" w:rsidRPr="008D644C" w:rsidRDefault="00194989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Possesso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Laurea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magistrale</w:t>
            </w:r>
            <w:proofErr w:type="spellEnd"/>
          </w:p>
        </w:tc>
        <w:tc>
          <w:tcPr>
            <w:tcW w:w="2239" w:type="dxa"/>
          </w:tcPr>
          <w:p w:rsidR="00194989" w:rsidRPr="008D644C" w:rsidRDefault="00194989" w:rsidP="00E7282A">
            <w:pPr>
              <w:ind w:left="424" w:right="237" w:firstLine="88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7282A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194989" w:rsidRPr="008D644C" w:rsidRDefault="00E7282A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:rsidTr="00E47562">
        <w:trPr>
          <w:trHeight w:hRule="exact" w:val="878"/>
        </w:trPr>
        <w:tc>
          <w:tcPr>
            <w:tcW w:w="5027" w:type="dxa"/>
          </w:tcPr>
          <w:p w:rsidR="00194989" w:rsidRPr="00AF20A4" w:rsidRDefault="00194989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239" w:type="dxa"/>
          </w:tcPr>
          <w:p w:rsidR="00194989" w:rsidRPr="00AF20A4" w:rsidRDefault="00194989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lingua straniera </w:t>
            </w:r>
          </w:p>
          <w:p w:rsidR="00194989" w:rsidRPr="00AF20A4" w:rsidRDefault="00DC2490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Align w:val="center"/>
          </w:tcPr>
          <w:p w:rsidR="00194989" w:rsidRPr="008D644C" w:rsidRDefault="00DC2490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:rsidTr="00E47562">
        <w:trPr>
          <w:trHeight w:hRule="exact" w:val="683"/>
        </w:trPr>
        <w:tc>
          <w:tcPr>
            <w:tcW w:w="5027" w:type="dxa"/>
          </w:tcPr>
          <w:p w:rsidR="00194989" w:rsidRPr="00AF20A4" w:rsidRDefault="00194989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</w:t>
            </w:r>
          </w:p>
        </w:tc>
        <w:tc>
          <w:tcPr>
            <w:tcW w:w="2239" w:type="dxa"/>
          </w:tcPr>
          <w:p w:rsidR="00194989" w:rsidRPr="008D644C" w:rsidRDefault="00194989" w:rsidP="00E47562">
            <w:pPr>
              <w:spacing w:before="1"/>
              <w:ind w:left="55" w:right="237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48" w:type="dxa"/>
            <w:vAlign w:val="center"/>
          </w:tcPr>
          <w:p w:rsidR="00194989" w:rsidRPr="008D644C" w:rsidRDefault="00194989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:rsidTr="00E47562">
        <w:trPr>
          <w:trHeight w:hRule="exact" w:val="720"/>
        </w:trPr>
        <w:tc>
          <w:tcPr>
            <w:tcW w:w="5027" w:type="dxa"/>
          </w:tcPr>
          <w:p w:rsidR="00194989" w:rsidRPr="00AF20A4" w:rsidRDefault="00194989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in qualità di  animatore  di un GAL</w:t>
            </w:r>
          </w:p>
        </w:tc>
        <w:tc>
          <w:tcPr>
            <w:tcW w:w="2239" w:type="dxa"/>
          </w:tcPr>
          <w:p w:rsidR="00194989" w:rsidRPr="00AF20A4" w:rsidRDefault="00194989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AF20A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:rsidR="00194989" w:rsidRPr="008D644C" w:rsidRDefault="00194989" w:rsidP="00DC2490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>1</w:t>
            </w:r>
            <w:r w:rsidR="00DC249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:rsidTr="00E47562">
        <w:trPr>
          <w:trHeight w:hRule="exact" w:val="720"/>
        </w:trPr>
        <w:tc>
          <w:tcPr>
            <w:tcW w:w="5027" w:type="dxa"/>
          </w:tcPr>
          <w:p w:rsidR="00194989" w:rsidRPr="00AF20A4" w:rsidRDefault="00194989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diversa da quella di animatore di un GAL</w:t>
            </w:r>
          </w:p>
        </w:tc>
        <w:tc>
          <w:tcPr>
            <w:tcW w:w="2239" w:type="dxa"/>
          </w:tcPr>
          <w:p w:rsidR="00194989" w:rsidRPr="00AF20A4" w:rsidRDefault="00194989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AF20A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:rsidR="00194989" w:rsidRPr="00AF20A4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194989" w:rsidRPr="00AF20A4" w:rsidRDefault="00194989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194989" w:rsidRPr="008D644C" w:rsidTr="00E47562">
        <w:trPr>
          <w:trHeight w:hRule="exact" w:val="846"/>
        </w:trPr>
        <w:tc>
          <w:tcPr>
            <w:tcW w:w="5027" w:type="dxa"/>
          </w:tcPr>
          <w:p w:rsidR="00194989" w:rsidRPr="00AF20A4" w:rsidRDefault="00194989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 in qualità di animatore/facilitatore (diverso dal GAL)</w:t>
            </w:r>
          </w:p>
        </w:tc>
        <w:tc>
          <w:tcPr>
            <w:tcW w:w="2239" w:type="dxa"/>
          </w:tcPr>
          <w:p w:rsidR="00194989" w:rsidRPr="00AF20A4" w:rsidRDefault="00194989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AF20A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:rsidR="00194989" w:rsidRPr="008D644C" w:rsidRDefault="00194989" w:rsidP="00DC2490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>1</w:t>
            </w:r>
            <w:r w:rsidR="00DC249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:rsidTr="00E47562">
        <w:trPr>
          <w:trHeight w:hRule="exact" w:val="988"/>
        </w:trPr>
        <w:tc>
          <w:tcPr>
            <w:tcW w:w="5027" w:type="dxa"/>
          </w:tcPr>
          <w:p w:rsidR="00194989" w:rsidRPr="00AF20A4" w:rsidRDefault="00194989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 di tipo partecipativo con ruolo diverso da quello di  animatore/facilitatore (diverso dal GAL)</w:t>
            </w:r>
          </w:p>
        </w:tc>
        <w:tc>
          <w:tcPr>
            <w:tcW w:w="2239" w:type="dxa"/>
          </w:tcPr>
          <w:p w:rsidR="00194989" w:rsidRPr="00AF20A4" w:rsidRDefault="00194989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mesi  </w:t>
            </w:r>
            <w:r w:rsidRPr="00AF20A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:rsidR="00194989" w:rsidRPr="00AF20A4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194989" w:rsidRPr="00AF20A4" w:rsidRDefault="00194989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194989" w:rsidRPr="008D644C" w:rsidTr="00E47562">
        <w:trPr>
          <w:trHeight w:hRule="exact" w:val="257"/>
        </w:trPr>
        <w:tc>
          <w:tcPr>
            <w:tcW w:w="5027" w:type="dxa"/>
          </w:tcPr>
          <w:p w:rsidR="00194989" w:rsidRPr="008D644C" w:rsidRDefault="00194989" w:rsidP="00E47562">
            <w:pPr>
              <w:spacing w:line="223" w:lineRule="exact"/>
              <w:ind w:left="55" w:right="86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</w:tcPr>
          <w:p w:rsidR="00194989" w:rsidRPr="008D644C" w:rsidRDefault="00194989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194989" w:rsidRPr="008D644C" w:rsidRDefault="00DC2490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1066" w:type="dxa"/>
          </w:tcPr>
          <w:p w:rsidR="00194989" w:rsidRPr="008D644C" w:rsidRDefault="00194989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B59B7" w:rsidRDefault="00EB59B7"/>
    <w:p w:rsidR="00EB59B7" w:rsidRDefault="00EB59B7" w:rsidP="00EB59B7">
      <w:pPr>
        <w:tabs>
          <w:tab w:val="left" w:pos="5597"/>
        </w:tabs>
      </w:pPr>
      <w:r>
        <w:tab/>
      </w:r>
    </w:p>
    <w:p w:rsidR="00EB59B7" w:rsidRDefault="00EB59B7" w:rsidP="00EB59B7">
      <w:pPr>
        <w:tabs>
          <w:tab w:val="left" w:pos="5597"/>
        </w:tabs>
      </w:pPr>
      <w:r>
        <w:t>Lì _____________________________ __/__/____/</w:t>
      </w:r>
    </w:p>
    <w:p w:rsidR="00EB59B7" w:rsidRDefault="00EB59B7" w:rsidP="00EB59B7">
      <w:pPr>
        <w:tabs>
          <w:tab w:val="left" w:pos="5597"/>
        </w:tabs>
      </w:pPr>
    </w:p>
    <w:p w:rsidR="00EB59B7" w:rsidRDefault="00EB59B7" w:rsidP="00EB59B7">
      <w:pPr>
        <w:tabs>
          <w:tab w:val="left" w:pos="5597"/>
        </w:tabs>
      </w:pPr>
      <w:r>
        <w:tab/>
      </w:r>
      <w:r>
        <w:tab/>
      </w:r>
      <w:r>
        <w:tab/>
      </w:r>
      <w:r>
        <w:tab/>
        <w:t>Firma</w:t>
      </w:r>
      <w:r w:rsidR="00AF20A4">
        <w:t xml:space="preserve"> Digitale</w:t>
      </w:r>
    </w:p>
    <w:p w:rsidR="00EB59B7" w:rsidRPr="00EB59B7" w:rsidRDefault="00EB59B7" w:rsidP="00EB59B7">
      <w:pPr>
        <w:tabs>
          <w:tab w:val="left" w:pos="5597"/>
        </w:tabs>
      </w:pPr>
      <w:r>
        <w:tab/>
      </w:r>
      <w:r>
        <w:tab/>
        <w:t>____________________________________</w:t>
      </w:r>
    </w:p>
    <w:sectPr w:rsidR="00EB59B7" w:rsidRPr="00EB59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AE" w:rsidRDefault="00CD40AE" w:rsidP="00EB59B7">
      <w:pPr>
        <w:spacing w:after="0" w:line="240" w:lineRule="auto"/>
      </w:pPr>
      <w:r>
        <w:separator/>
      </w:r>
    </w:p>
  </w:endnote>
  <w:endnote w:type="continuationSeparator" w:id="0">
    <w:p w:rsidR="00CD40AE" w:rsidRDefault="00CD40AE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AE" w:rsidRDefault="00CD40AE" w:rsidP="00EB59B7">
      <w:pPr>
        <w:spacing w:after="0" w:line="240" w:lineRule="auto"/>
      </w:pPr>
      <w:r>
        <w:separator/>
      </w:r>
    </w:p>
  </w:footnote>
  <w:footnote w:type="continuationSeparator" w:id="0">
    <w:p w:rsidR="00CD40AE" w:rsidRDefault="00CD40AE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B7" w:rsidRDefault="00EB59B7" w:rsidP="00EB59B7">
    <w:pPr>
      <w:pStyle w:val="Default"/>
      <w:ind w:left="4248"/>
    </w:pPr>
    <w:r>
      <w:t>Allegato C</w:t>
    </w:r>
    <w:r w:rsidR="00194989">
      <w:t>3</w:t>
    </w:r>
    <w:r>
      <w:t xml:space="preserve"> – Schema riassuntivo Titoli</w:t>
    </w:r>
  </w:p>
  <w:p w:rsidR="00EB59B7" w:rsidRDefault="00EB59B7" w:rsidP="00EB59B7">
    <w:pPr>
      <w:pStyle w:val="Intestazione"/>
    </w:pPr>
  </w:p>
  <w:p w:rsidR="00EB59B7" w:rsidRDefault="00EB59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194989"/>
    <w:rsid w:val="004E06A4"/>
    <w:rsid w:val="008465DB"/>
    <w:rsid w:val="008F550E"/>
    <w:rsid w:val="00AF20A4"/>
    <w:rsid w:val="00B04A20"/>
    <w:rsid w:val="00CD40AE"/>
    <w:rsid w:val="00DC2490"/>
    <w:rsid w:val="00E7282A"/>
    <w:rsid w:val="00EB59B7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Pasquale Sulis</cp:lastModifiedBy>
  <cp:revision>7</cp:revision>
  <dcterms:created xsi:type="dcterms:W3CDTF">2017-01-26T12:34:00Z</dcterms:created>
  <dcterms:modified xsi:type="dcterms:W3CDTF">2017-07-20T11:13:00Z</dcterms:modified>
</cp:coreProperties>
</file>